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750F44" w14:textId="77777777" w:rsidR="00F043DB" w:rsidRDefault="00F043DB" w:rsidP="00F043DB">
      <w:r>
        <w:t xml:space="preserve">Бренд, известный своими смартфонами </w:t>
      </w:r>
      <w:proofErr w:type="spellStart"/>
      <w:r>
        <w:t>Xiaomi</w:t>
      </w:r>
      <w:proofErr w:type="spellEnd"/>
      <w:r>
        <w:t xml:space="preserve"> начал выпуск смарт-часов. Для данного бренда это – технологическая новинка. Для выпуска продукта на рынок под правильным позиционированием необходима товарная стратегия.</w:t>
      </w:r>
    </w:p>
    <w:p w14:paraId="23D7541C" w14:textId="77777777" w:rsidR="00F043DB" w:rsidRDefault="00F043DB" w:rsidP="00F043DB"/>
    <w:p w14:paraId="16C276B0" w14:textId="77777777" w:rsidR="00F043DB" w:rsidRDefault="00F043DB" w:rsidP="00F043DB">
      <w:r>
        <w:t>1. Какую товарную стратегию вы порекомендуете бренду?</w:t>
      </w:r>
    </w:p>
    <w:p w14:paraId="3D500079" w14:textId="77777777" w:rsidR="00F043DB" w:rsidRDefault="00F043DB" w:rsidP="00F043DB"/>
    <w:p w14:paraId="412F072F" w14:textId="77777777" w:rsidR="00F043DB" w:rsidRDefault="00F043DB" w:rsidP="00F043DB"/>
    <w:p w14:paraId="44337F20" w14:textId="77777777" w:rsidR="00F043DB" w:rsidRDefault="00F043DB" w:rsidP="00F043DB">
      <w:r>
        <w:t>2. Почему данная стратегия будет наиболее эффективной?</w:t>
      </w:r>
    </w:p>
    <w:p w14:paraId="06A0BB6E" w14:textId="77777777" w:rsidR="00F043DB" w:rsidRDefault="00F043DB" w:rsidP="00F043DB"/>
    <w:p w14:paraId="5F432567" w14:textId="77777777" w:rsidR="00F043DB" w:rsidRDefault="00F043DB" w:rsidP="00F043DB"/>
    <w:p w14:paraId="2DFED455" w14:textId="77777777" w:rsidR="00F043DB" w:rsidRDefault="00F043DB" w:rsidP="00F043DB">
      <w:r>
        <w:t>3. Составьте план действий первостепенных действий для реализации данной стратегии.</w:t>
      </w:r>
    </w:p>
    <w:p w14:paraId="24249AA5" w14:textId="77777777" w:rsidR="00F043DB" w:rsidRDefault="00F043DB" w:rsidP="00F043DB"/>
    <w:p w14:paraId="73BFA4B1" w14:textId="77777777" w:rsidR="00BC020F" w:rsidRDefault="00BC020F"/>
    <w:sectPr w:rsidR="00BC0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FFC"/>
    <w:rsid w:val="001D0FFC"/>
    <w:rsid w:val="00BC020F"/>
    <w:rsid w:val="00F0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955558-DF5E-454C-85B0-CCCE0497B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2021-10-20T11:11:00Z</dcterms:created>
  <dcterms:modified xsi:type="dcterms:W3CDTF">2021-10-20T11:12:00Z</dcterms:modified>
</cp:coreProperties>
</file>